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32" w:rsidRPr="00EA4032" w:rsidRDefault="00EA4032" w:rsidP="00EA4032">
      <w:pPr>
        <w:rPr>
          <w:rFonts w:ascii="Times New Roman" w:hAnsi="Times New Roman" w:cs="Times New Roman"/>
          <w:b/>
          <w:sz w:val="24"/>
          <w:szCs w:val="24"/>
          <w:lang w:eastAsia="tr-TR"/>
        </w:rPr>
      </w:pPr>
      <w:r w:rsidRPr="00EA4032">
        <w:rPr>
          <w:rFonts w:ascii="Times New Roman" w:hAnsi="Times New Roman" w:cs="Times New Roman"/>
          <w:b/>
          <w:sz w:val="24"/>
          <w:szCs w:val="24"/>
          <w:lang w:eastAsia="tr-TR"/>
        </w:rPr>
        <w:t>Çalışan Geri Bildirimleri: İyileştirmeye Açık Bir İletişim Kanalı</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sz w:val="24"/>
          <w:szCs w:val="24"/>
          <w:lang w:eastAsia="tr-TR"/>
        </w:rPr>
        <w:t xml:space="preserve">İş yerinde etkili iletişim, şirketlerin başarısı için temel bir unsurdur ve çalışan geri bildirimleri, bu iletişim sürecinde kritik bir rol oynar. Çalışanların düşüncelerini, duygularını ve deneyimlerini paylaşmalarını sağlamak, bir şirketin büyümesine ve gelişmesine katkıda bulunur. Bu yazıda, çalışan geri bildirimlerinin önemi, etkili bir geri bildirim kültürünün </w:t>
      </w:r>
      <w:proofErr w:type="gramStart"/>
      <w:r w:rsidRPr="00EA4032">
        <w:rPr>
          <w:rFonts w:ascii="Times New Roman" w:hAnsi="Times New Roman" w:cs="Times New Roman"/>
          <w:sz w:val="24"/>
          <w:szCs w:val="24"/>
          <w:lang w:eastAsia="tr-TR"/>
        </w:rPr>
        <w:t>oluşturulması,</w:t>
      </w:r>
      <w:proofErr w:type="gramEnd"/>
      <w:r w:rsidRPr="00EA4032">
        <w:rPr>
          <w:rFonts w:ascii="Times New Roman" w:hAnsi="Times New Roman" w:cs="Times New Roman"/>
          <w:sz w:val="24"/>
          <w:szCs w:val="24"/>
          <w:lang w:eastAsia="tr-TR"/>
        </w:rPr>
        <w:t xml:space="preserve"> ve şirketlerin bu geri bildirimleri nasıl değerlendirebileceği üzerine odaklanacağız.</w:t>
      </w:r>
    </w:p>
    <w:p w:rsidR="00EA4032" w:rsidRPr="00EA4032" w:rsidRDefault="00EA4032" w:rsidP="00EA4032">
      <w:pPr>
        <w:rPr>
          <w:rFonts w:ascii="Times New Roman" w:hAnsi="Times New Roman" w:cs="Times New Roman"/>
          <w:b/>
          <w:sz w:val="24"/>
          <w:szCs w:val="24"/>
          <w:lang w:eastAsia="tr-TR"/>
        </w:rPr>
      </w:pPr>
      <w:r w:rsidRPr="00EA4032">
        <w:rPr>
          <w:rFonts w:ascii="Times New Roman" w:hAnsi="Times New Roman" w:cs="Times New Roman"/>
          <w:b/>
          <w:sz w:val="24"/>
          <w:szCs w:val="24"/>
          <w:lang w:eastAsia="tr-TR"/>
        </w:rPr>
        <w:t>Çalışan Geri Bildirimlerinin Önemi:</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sz w:val="24"/>
          <w:szCs w:val="24"/>
          <w:lang w:eastAsia="tr-TR"/>
        </w:rPr>
        <w:t>Çalışan geri bildirimleri, bir organizasyonun sağlığını değerlendirmek ve sürekli iyileşmeyi teşvik etmek adına önemli bir araçtır. Bu geri bildirimler, şirketin güçlü yönlerini belirlemeye, zayıf noktalarını tanımaya ve çalışan memnuniyetini artırmak için odaklanılması gereken alanları belirlemeye yardımcı olur. Ayrıca, çalışanların duygu ve düşüncelerini ifade etmelerine olanak tanıyarak, kurumsal kültürün oluşturulmasına ve iş yerindeki iletişim kanallarının güçlenmesine katkıda bulunur.</w:t>
      </w:r>
    </w:p>
    <w:p w:rsidR="00EA4032" w:rsidRPr="00EA4032" w:rsidRDefault="00EA4032" w:rsidP="00EA4032">
      <w:pPr>
        <w:rPr>
          <w:rFonts w:ascii="Times New Roman" w:hAnsi="Times New Roman" w:cs="Times New Roman"/>
          <w:b/>
          <w:sz w:val="24"/>
          <w:szCs w:val="24"/>
          <w:lang w:eastAsia="tr-TR"/>
        </w:rPr>
      </w:pPr>
      <w:r w:rsidRPr="00EA4032">
        <w:rPr>
          <w:rFonts w:ascii="Times New Roman" w:hAnsi="Times New Roman" w:cs="Times New Roman"/>
          <w:b/>
          <w:sz w:val="24"/>
          <w:szCs w:val="24"/>
          <w:lang w:eastAsia="tr-TR"/>
        </w:rPr>
        <w:t>Etkili Bir Geri Bildirim Kültürü Oluşturmak İçin Adımlar:</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b/>
          <w:sz w:val="24"/>
          <w:szCs w:val="24"/>
          <w:lang w:eastAsia="tr-TR"/>
        </w:rPr>
        <w:t>Açık İletişim Ortamı Yaratma:</w:t>
      </w:r>
      <w:r w:rsidRPr="00EA4032">
        <w:rPr>
          <w:rFonts w:ascii="Times New Roman" w:hAnsi="Times New Roman" w:cs="Times New Roman"/>
          <w:sz w:val="24"/>
          <w:szCs w:val="24"/>
          <w:lang w:eastAsia="tr-TR"/>
        </w:rPr>
        <w:t xml:space="preserve"> Çalışanların düşüncelerini rahatça paylaşabileceği bir ortam oluşturmak, geri bildirim sürecinin başarısını belirleyen temel bir adımdır. Yöneticiler ve çalışanlar arasında açık iletişim kanalları kurmak, bu ortamın oluşturulmasına katkıda bulunur.</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b/>
          <w:sz w:val="24"/>
          <w:szCs w:val="24"/>
          <w:lang w:eastAsia="tr-TR"/>
        </w:rPr>
        <w:t>Düzenli Geri Bildirim Toplantıları:</w:t>
      </w:r>
      <w:r w:rsidRPr="00EA4032">
        <w:rPr>
          <w:rFonts w:ascii="Times New Roman" w:hAnsi="Times New Roman" w:cs="Times New Roman"/>
          <w:sz w:val="24"/>
          <w:szCs w:val="24"/>
          <w:lang w:eastAsia="tr-TR"/>
        </w:rPr>
        <w:t xml:space="preserve"> Belli </w:t>
      </w:r>
      <w:proofErr w:type="gramStart"/>
      <w:r w:rsidRPr="00EA4032">
        <w:rPr>
          <w:rFonts w:ascii="Times New Roman" w:hAnsi="Times New Roman" w:cs="Times New Roman"/>
          <w:sz w:val="24"/>
          <w:szCs w:val="24"/>
          <w:lang w:eastAsia="tr-TR"/>
        </w:rPr>
        <w:t>periyotlarda</w:t>
      </w:r>
      <w:proofErr w:type="gramEnd"/>
      <w:r w:rsidRPr="00EA4032">
        <w:rPr>
          <w:rFonts w:ascii="Times New Roman" w:hAnsi="Times New Roman" w:cs="Times New Roman"/>
          <w:sz w:val="24"/>
          <w:szCs w:val="24"/>
          <w:lang w:eastAsia="tr-TR"/>
        </w:rPr>
        <w:t xml:space="preserve"> düzenlenen geri bildirim toplantıları, çalışanların düşüncelerini ifade etmeleri için bir platform sağlar. Bu toplantılarda alınan geri bildirimler, şirket politikalarının ve süreçlerinin iyileştirilmesinde temel bir rol oynar.</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b/>
          <w:sz w:val="24"/>
          <w:szCs w:val="24"/>
          <w:lang w:eastAsia="tr-TR"/>
        </w:rPr>
        <w:t>Anonim Geri Bildirim Seçenekleri:</w:t>
      </w:r>
      <w:r w:rsidRPr="00EA4032">
        <w:rPr>
          <w:rFonts w:ascii="Times New Roman" w:hAnsi="Times New Roman" w:cs="Times New Roman"/>
          <w:sz w:val="24"/>
          <w:szCs w:val="24"/>
          <w:lang w:eastAsia="tr-TR"/>
        </w:rPr>
        <w:t xml:space="preserve"> Çalışanlara, geri bildirimlerini anonim olarak paylaşma seçeneği sunmak, açık iletişimi teşvik edebilir. Anonimlik, çalışanların daha rahat ve özgürce düşüncelerini paylaşmalarını sağlayabilir.</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b/>
          <w:sz w:val="24"/>
          <w:szCs w:val="24"/>
          <w:lang w:eastAsia="tr-TR"/>
        </w:rPr>
        <w:t>Geri Bildirimlere Hızlı Yanıt:</w:t>
      </w:r>
      <w:r w:rsidRPr="00EA4032">
        <w:rPr>
          <w:rFonts w:ascii="Times New Roman" w:hAnsi="Times New Roman" w:cs="Times New Roman"/>
          <w:sz w:val="24"/>
          <w:szCs w:val="24"/>
          <w:lang w:eastAsia="tr-TR"/>
        </w:rPr>
        <w:t xml:space="preserve"> Çalışanlar, geri bildirimlerine hızlı bir şekilde yanıt alarak kendilerini değerli hissederler. Bu, şirketin çalışanlarının düşüncelerini ciddiye aldığını gösterir ve güveni artırır.</w:t>
      </w:r>
    </w:p>
    <w:p w:rsidR="00EA4032" w:rsidRPr="00EA4032" w:rsidRDefault="00EA4032" w:rsidP="00EA4032">
      <w:pPr>
        <w:rPr>
          <w:rFonts w:ascii="Times New Roman" w:hAnsi="Times New Roman" w:cs="Times New Roman"/>
          <w:b/>
          <w:sz w:val="24"/>
          <w:szCs w:val="24"/>
          <w:lang w:eastAsia="tr-TR"/>
        </w:rPr>
      </w:pPr>
      <w:r w:rsidRPr="00EA4032">
        <w:rPr>
          <w:rFonts w:ascii="Times New Roman" w:hAnsi="Times New Roman" w:cs="Times New Roman"/>
          <w:b/>
          <w:sz w:val="24"/>
          <w:szCs w:val="24"/>
          <w:lang w:eastAsia="tr-TR"/>
        </w:rPr>
        <w:t>Çalışan Geri Bildirimlerini Değerlendirme Stratejileri:</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b/>
          <w:sz w:val="24"/>
          <w:szCs w:val="24"/>
          <w:lang w:eastAsia="tr-TR"/>
        </w:rPr>
        <w:t>Tematik Analiz:</w:t>
      </w:r>
      <w:r w:rsidRPr="00EA4032">
        <w:rPr>
          <w:rFonts w:ascii="Times New Roman" w:hAnsi="Times New Roman" w:cs="Times New Roman"/>
          <w:sz w:val="24"/>
          <w:szCs w:val="24"/>
          <w:lang w:eastAsia="tr-TR"/>
        </w:rPr>
        <w:t xml:space="preserve"> Geri bildirimleri belirli temalar etrafında gruplandırmak, ortak konuları tanımlamak ve </w:t>
      </w:r>
      <w:proofErr w:type="spellStart"/>
      <w:r w:rsidRPr="00EA4032">
        <w:rPr>
          <w:rFonts w:ascii="Times New Roman" w:hAnsi="Times New Roman" w:cs="Times New Roman"/>
          <w:sz w:val="24"/>
          <w:szCs w:val="24"/>
          <w:lang w:eastAsia="tr-TR"/>
        </w:rPr>
        <w:t>önceliklendirmek</w:t>
      </w:r>
      <w:proofErr w:type="spellEnd"/>
      <w:r w:rsidRPr="00EA4032">
        <w:rPr>
          <w:rFonts w:ascii="Times New Roman" w:hAnsi="Times New Roman" w:cs="Times New Roman"/>
          <w:sz w:val="24"/>
          <w:szCs w:val="24"/>
          <w:lang w:eastAsia="tr-TR"/>
        </w:rPr>
        <w:t xml:space="preserve"> için etkili bir yöntemdir.</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b/>
          <w:sz w:val="24"/>
          <w:szCs w:val="24"/>
          <w:lang w:eastAsia="tr-TR"/>
        </w:rPr>
        <w:t>Performans Metrikleri ile Karşılaştırma:</w:t>
      </w:r>
      <w:r w:rsidRPr="00EA4032">
        <w:rPr>
          <w:rFonts w:ascii="Times New Roman" w:hAnsi="Times New Roman" w:cs="Times New Roman"/>
          <w:sz w:val="24"/>
          <w:szCs w:val="24"/>
          <w:lang w:eastAsia="tr-TR"/>
        </w:rPr>
        <w:t xml:space="preserve"> Çalışan geri bildirimlerini şirketin performans metrikleri ile karşılaştırmak, bu geri bildirimlerin iş performansı üzerindeki etkisini anlamak için önemlidir.</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b/>
          <w:sz w:val="24"/>
          <w:szCs w:val="24"/>
          <w:lang w:eastAsia="tr-TR"/>
        </w:rPr>
        <w:t>Eylem Planları Oluşturma:</w:t>
      </w:r>
      <w:r w:rsidRPr="00EA4032">
        <w:rPr>
          <w:rFonts w:ascii="Times New Roman" w:hAnsi="Times New Roman" w:cs="Times New Roman"/>
          <w:sz w:val="24"/>
          <w:szCs w:val="24"/>
          <w:lang w:eastAsia="tr-TR"/>
        </w:rPr>
        <w:t xml:space="preserve"> Belirlenen temel alanlarda iyileştirmeler yapmak için eylem planları oluşturmak, çalışan geri bildirimlerini somut eylemlere dönüştürmek adına kritiktir.</w:t>
      </w:r>
    </w:p>
    <w:p w:rsidR="00EA4032" w:rsidRPr="00EA4032" w:rsidRDefault="00EA4032" w:rsidP="00EA4032">
      <w:pPr>
        <w:rPr>
          <w:rFonts w:ascii="Times New Roman" w:hAnsi="Times New Roman" w:cs="Times New Roman"/>
          <w:sz w:val="24"/>
          <w:szCs w:val="24"/>
          <w:lang w:eastAsia="tr-TR"/>
        </w:rPr>
      </w:pPr>
      <w:r w:rsidRPr="00EA4032">
        <w:rPr>
          <w:rFonts w:ascii="Times New Roman" w:hAnsi="Times New Roman" w:cs="Times New Roman"/>
          <w:b/>
          <w:sz w:val="24"/>
          <w:szCs w:val="24"/>
          <w:lang w:eastAsia="tr-TR"/>
        </w:rPr>
        <w:lastRenderedPageBreak/>
        <w:t>Çalışan Memnuniyeti Anketleri:</w:t>
      </w:r>
      <w:r w:rsidRPr="00EA4032">
        <w:rPr>
          <w:rFonts w:ascii="Times New Roman" w:hAnsi="Times New Roman" w:cs="Times New Roman"/>
          <w:sz w:val="24"/>
          <w:szCs w:val="24"/>
          <w:lang w:eastAsia="tr-TR"/>
        </w:rPr>
        <w:t xml:space="preserve"> Düzenli olarak yapılan çalışan memnuniyeti anketleri, geniş kapsamlı geri bildirim toplamak için etkili bir araçtır. Bu anketler, uzun vadeli </w:t>
      </w:r>
      <w:proofErr w:type="gramStart"/>
      <w:r w:rsidRPr="00EA4032">
        <w:rPr>
          <w:rFonts w:ascii="Times New Roman" w:hAnsi="Times New Roman" w:cs="Times New Roman"/>
          <w:sz w:val="24"/>
          <w:szCs w:val="24"/>
          <w:lang w:eastAsia="tr-TR"/>
        </w:rPr>
        <w:t>trendleri</w:t>
      </w:r>
      <w:proofErr w:type="gramEnd"/>
      <w:r w:rsidRPr="00EA4032">
        <w:rPr>
          <w:rFonts w:ascii="Times New Roman" w:hAnsi="Times New Roman" w:cs="Times New Roman"/>
          <w:sz w:val="24"/>
          <w:szCs w:val="24"/>
          <w:lang w:eastAsia="tr-TR"/>
        </w:rPr>
        <w:t xml:space="preserve"> izlemek için de kullanılabilir.</w:t>
      </w:r>
    </w:p>
    <w:p w:rsidR="00EA4032" w:rsidRDefault="00EA4032" w:rsidP="00EA4032">
      <w:pPr>
        <w:rPr>
          <w:rFonts w:ascii="Times New Roman" w:hAnsi="Times New Roman" w:cs="Times New Roman"/>
          <w:sz w:val="24"/>
          <w:szCs w:val="24"/>
          <w:lang w:eastAsia="tr-TR"/>
        </w:rPr>
      </w:pPr>
      <w:r w:rsidRPr="00EA4032">
        <w:rPr>
          <w:rFonts w:ascii="Times New Roman" w:hAnsi="Times New Roman" w:cs="Times New Roman"/>
          <w:sz w:val="24"/>
          <w:szCs w:val="24"/>
          <w:lang w:eastAsia="tr-TR"/>
        </w:rPr>
        <w:t>Çalışan geri bildirimleri, şirketlerin sürekli iyileşme ve gelişme hedeflerine ulaşmalarına yardımcı olan güçlü bir araçtır. Etkili bir geri bildirim kültürü oluşturmak ve bu geri bildirimleri değerlendirmek, şirketin sürdürülebilir bir başarı elde etmesine katkı sağlar. Çalışanlarının düşüncelerini dinleyen, değer veren ve bu geri bildirimleri eylemlere dönüştüren şirketler, hem çalışan memnuniyetini artırabilir hem de rekabet avantajı elde edebilirler.</w:t>
      </w:r>
    </w:p>
    <w:p w:rsidR="00EA4032" w:rsidRPr="00EA4032" w:rsidRDefault="00EA4032" w:rsidP="00EA4032">
      <w:pPr>
        <w:rPr>
          <w:rFonts w:ascii="Times New Roman" w:hAnsi="Times New Roman" w:cs="Times New Roman"/>
          <w:sz w:val="24"/>
          <w:szCs w:val="24"/>
          <w:lang w:eastAsia="tr-TR"/>
        </w:rPr>
      </w:pPr>
      <w:r>
        <w:rPr>
          <w:rFonts w:ascii="Times New Roman" w:hAnsi="Times New Roman" w:cs="Times New Roman"/>
          <w:sz w:val="24"/>
          <w:szCs w:val="24"/>
          <w:lang w:eastAsia="tr-TR"/>
        </w:rPr>
        <w:t>www.kibriseleman.com</w:t>
      </w:r>
    </w:p>
    <w:p w:rsidR="000B06D3" w:rsidRPr="00EA4032" w:rsidRDefault="000B06D3" w:rsidP="00EA4032">
      <w:pPr>
        <w:rPr>
          <w:rFonts w:ascii="Times New Roman" w:hAnsi="Times New Roman" w:cs="Times New Roman"/>
          <w:sz w:val="24"/>
          <w:szCs w:val="24"/>
        </w:rPr>
      </w:pPr>
    </w:p>
    <w:sectPr w:rsidR="000B06D3" w:rsidRPr="00EA4032" w:rsidSect="000B06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452E8"/>
    <w:multiLevelType w:val="multilevel"/>
    <w:tmpl w:val="AD96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9C3D63"/>
    <w:multiLevelType w:val="multilevel"/>
    <w:tmpl w:val="D812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4032"/>
    <w:rsid w:val="000B06D3"/>
    <w:rsid w:val="00EA40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40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4032"/>
    <w:rPr>
      <w:b/>
      <w:bCs/>
    </w:rPr>
  </w:style>
</w:styles>
</file>

<file path=word/webSettings.xml><?xml version="1.0" encoding="utf-8"?>
<w:webSettings xmlns:r="http://schemas.openxmlformats.org/officeDocument/2006/relationships" xmlns:w="http://schemas.openxmlformats.org/wordprocessingml/2006/main">
  <w:divs>
    <w:div w:id="14401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2024-01-12T17:47:00Z</dcterms:created>
  <dcterms:modified xsi:type="dcterms:W3CDTF">2024-01-12T17:50:00Z</dcterms:modified>
</cp:coreProperties>
</file>